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8783" w14:textId="02B90C4A" w:rsidR="003E7DEE" w:rsidRDefault="003E7DEE" w:rsidP="003E7DEE">
      <w:pPr>
        <w:pStyle w:val="NormalWeb"/>
      </w:pPr>
      <w:r>
        <w:t xml:space="preserve">The </w:t>
      </w:r>
      <w:proofErr w:type="gramStart"/>
      <w:r>
        <w:t>District</w:t>
      </w:r>
      <w:proofErr w:type="gramEnd"/>
      <w:r>
        <w:t xml:space="preserve"> had radium levels in our water tested 3/23/2022.  Test information is listed below.  The next rad</w:t>
      </w:r>
      <w:r>
        <w:t>iu</w:t>
      </w:r>
      <w:r>
        <w:t>m test will be done in 2025.</w:t>
      </w:r>
    </w:p>
    <w:p w14:paraId="00317978" w14:textId="77777777" w:rsidR="003E7DEE" w:rsidRDefault="003E7DEE" w:rsidP="003E7DEE">
      <w:pPr>
        <w:pStyle w:val="NormalWeb"/>
      </w:pPr>
      <w:r>
        <w:t>Testing agency: Hazen Research, Inc., 4601 Indiana St, Golden, CO 80403</w:t>
      </w:r>
    </w:p>
    <w:p w14:paraId="050DB203" w14:textId="77777777" w:rsidR="003E7DEE" w:rsidRDefault="003E7DEE" w:rsidP="003E7DEE">
      <w:pPr>
        <w:pStyle w:val="NormalWeb"/>
      </w:pPr>
      <w:r>
        <w:t>                                     Stuart Nielson, Colorado Analytical Laboratories, Inc.</w:t>
      </w:r>
    </w:p>
    <w:p w14:paraId="7972C028" w14:textId="77777777" w:rsidR="003E7DEE" w:rsidRDefault="003E7DEE" w:rsidP="003E7DEE">
      <w:pPr>
        <w:pStyle w:val="NormalWeb"/>
      </w:pPr>
      <w:r>
        <w:t>Results:</w:t>
      </w:r>
    </w:p>
    <w:p w14:paraId="4242A70B" w14:textId="77777777" w:rsidR="003E7DEE" w:rsidRDefault="003E7DEE" w:rsidP="003E7DEE">
      <w:pPr>
        <w:pStyle w:val="NormalWeb"/>
      </w:pPr>
      <w:r>
        <w:t xml:space="preserve">Radium-226 0.9 </w:t>
      </w:r>
      <w:proofErr w:type="spellStart"/>
      <w:r>
        <w:t>pCi</w:t>
      </w:r>
      <w:proofErr w:type="spellEnd"/>
      <w:r>
        <w:t>/L</w:t>
      </w:r>
    </w:p>
    <w:p w14:paraId="120F22E5" w14:textId="77777777" w:rsidR="003E7DEE" w:rsidRDefault="003E7DEE" w:rsidP="003E7DEE">
      <w:pPr>
        <w:pStyle w:val="NormalWeb"/>
      </w:pPr>
      <w:r>
        <w:t xml:space="preserve">Radium-228 2.0 </w:t>
      </w:r>
      <w:proofErr w:type="spellStart"/>
      <w:r>
        <w:t>pCi</w:t>
      </w:r>
      <w:proofErr w:type="spellEnd"/>
      <w:r>
        <w:t>/L</w:t>
      </w:r>
    </w:p>
    <w:p w14:paraId="57E25F7D" w14:textId="77777777" w:rsidR="003E7DEE" w:rsidRDefault="003E7DEE"/>
    <w:sectPr w:rsidR="003E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EE"/>
    <w:rsid w:val="003E7DEE"/>
    <w:rsid w:val="007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E2AB"/>
  <w15:chartTrackingRefBased/>
  <w15:docId w15:val="{80E9F14A-04E9-43A8-ADB0-32210BB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1</cp:revision>
  <dcterms:created xsi:type="dcterms:W3CDTF">2024-07-08T18:05:00Z</dcterms:created>
  <dcterms:modified xsi:type="dcterms:W3CDTF">2024-07-08T18:06:00Z</dcterms:modified>
</cp:coreProperties>
</file>