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A2BDE" w14:textId="3EC5C377" w:rsidR="00390227" w:rsidRPr="00390227" w:rsidRDefault="00E56602" w:rsidP="00390227">
      <w:pPr>
        <w:spacing w:after="0" w:line="240" w:lineRule="auto"/>
        <w:jc w:val="center"/>
        <w:rPr>
          <w:b/>
          <w:bCs/>
          <w:sz w:val="24"/>
          <w:szCs w:val="24"/>
        </w:rPr>
      </w:pPr>
      <w:r>
        <w:rPr>
          <w:b/>
          <w:bCs/>
          <w:sz w:val="24"/>
          <w:szCs w:val="24"/>
        </w:rPr>
        <w:t>MEETING</w:t>
      </w:r>
      <w:r w:rsidR="00765803">
        <w:rPr>
          <w:b/>
          <w:bCs/>
          <w:sz w:val="24"/>
          <w:szCs w:val="24"/>
        </w:rPr>
        <w:t xml:space="preserve"> </w:t>
      </w:r>
      <w:r w:rsidR="00DC6CB8">
        <w:rPr>
          <w:b/>
          <w:bCs/>
          <w:sz w:val="24"/>
          <w:szCs w:val="24"/>
        </w:rPr>
        <w:t>AGENDA</w:t>
      </w:r>
    </w:p>
    <w:p w14:paraId="2678601C" w14:textId="1DD6D0AD" w:rsidR="00390227" w:rsidRPr="00390227" w:rsidRDefault="00390227" w:rsidP="00390227">
      <w:pPr>
        <w:spacing w:after="0" w:line="240" w:lineRule="auto"/>
        <w:jc w:val="center"/>
        <w:rPr>
          <w:b/>
          <w:bCs/>
          <w:sz w:val="24"/>
          <w:szCs w:val="24"/>
        </w:rPr>
      </w:pPr>
      <w:r w:rsidRPr="00390227">
        <w:rPr>
          <w:b/>
          <w:bCs/>
          <w:sz w:val="24"/>
          <w:szCs w:val="24"/>
        </w:rPr>
        <w:t>ACADEMY WATER AND SANITATION DISTRICT</w:t>
      </w:r>
    </w:p>
    <w:p w14:paraId="22C03333" w14:textId="276DD518" w:rsidR="00390227" w:rsidRDefault="00E07429" w:rsidP="008A3A52">
      <w:pPr>
        <w:spacing w:after="0" w:line="240" w:lineRule="auto"/>
        <w:jc w:val="center"/>
        <w:rPr>
          <w:b/>
          <w:bCs/>
          <w:sz w:val="24"/>
          <w:szCs w:val="24"/>
        </w:rPr>
      </w:pPr>
      <w:r>
        <w:rPr>
          <w:b/>
          <w:bCs/>
          <w:sz w:val="24"/>
          <w:szCs w:val="24"/>
        </w:rPr>
        <w:t>December 20</w:t>
      </w:r>
      <w:r w:rsidR="008A3A52">
        <w:rPr>
          <w:b/>
          <w:bCs/>
          <w:sz w:val="24"/>
          <w:szCs w:val="24"/>
        </w:rPr>
        <w:t>, 2023</w:t>
      </w:r>
    </w:p>
    <w:p w14:paraId="65CBCECE" w14:textId="77777777" w:rsidR="008A3A52" w:rsidRPr="00390227" w:rsidRDefault="008A3A52" w:rsidP="008A3A52">
      <w:pPr>
        <w:spacing w:after="0" w:line="240" w:lineRule="auto"/>
        <w:jc w:val="center"/>
        <w:rPr>
          <w:b/>
          <w:bCs/>
          <w:sz w:val="24"/>
          <w:szCs w:val="24"/>
        </w:rPr>
      </w:pPr>
    </w:p>
    <w:p w14:paraId="5DD259C7" w14:textId="74DB6C09" w:rsidR="00390227" w:rsidRDefault="00390227" w:rsidP="00390227">
      <w:r>
        <w:t>All participation in this public meeting, including public participation, in conformance with state orders</w:t>
      </w:r>
      <w:r w:rsidR="00A91F66">
        <w:t>, until further notice.</w:t>
      </w:r>
    </w:p>
    <w:p w14:paraId="368DC74E" w14:textId="7B9E0767" w:rsidR="00390227" w:rsidRDefault="00390227" w:rsidP="00390227">
      <w:pPr>
        <w:jc w:val="center"/>
      </w:pPr>
      <w:r>
        <w:t>This meeting is being held via SKYPE.  For sign on please go to AWSD website.</w:t>
      </w:r>
    </w:p>
    <w:p w14:paraId="788EEEEE" w14:textId="66D15658" w:rsidR="00390227" w:rsidRDefault="00390227" w:rsidP="00390227">
      <w:r>
        <w:t>ATTENDEES VIA SKYPE:</w:t>
      </w:r>
    </w:p>
    <w:p w14:paraId="7EDA5B3B" w14:textId="12F617A3" w:rsidR="009C5A25" w:rsidRDefault="00390227" w:rsidP="009C5A25">
      <w:pPr>
        <w:spacing w:after="0" w:line="240" w:lineRule="auto"/>
      </w:pPr>
      <w:r>
        <w:t>(</w:t>
      </w:r>
      <w:proofErr w:type="gramStart"/>
      <w:r w:rsidR="00382A71">
        <w:t>x</w:t>
      </w:r>
      <w:r>
        <w:t xml:space="preserve"> )</w:t>
      </w:r>
      <w:proofErr w:type="gramEnd"/>
      <w:r>
        <w:t xml:space="preserve"> Steve Callicott</w:t>
      </w:r>
      <w:r>
        <w:tab/>
        <w:t>President</w:t>
      </w:r>
    </w:p>
    <w:p w14:paraId="2EA889E7" w14:textId="6F2C368F" w:rsidR="009C5A25" w:rsidRDefault="009C5A25" w:rsidP="009C5A25">
      <w:pPr>
        <w:spacing w:after="0" w:line="240" w:lineRule="auto"/>
      </w:pPr>
      <w:r>
        <w:t>(</w:t>
      </w:r>
      <w:proofErr w:type="gramStart"/>
      <w:r w:rsidR="00CB53CF">
        <w:t>x</w:t>
      </w:r>
      <w:r>
        <w:t xml:space="preserve"> )</w:t>
      </w:r>
      <w:proofErr w:type="gramEnd"/>
      <w:r>
        <w:t xml:space="preserve"> Linnea Knoerzer          Vice President</w:t>
      </w:r>
    </w:p>
    <w:p w14:paraId="75350715" w14:textId="69DFD752" w:rsidR="00390227" w:rsidRDefault="00390227" w:rsidP="00390227">
      <w:pPr>
        <w:spacing w:after="0" w:line="240" w:lineRule="auto"/>
      </w:pPr>
      <w:r>
        <w:t>(</w:t>
      </w:r>
      <w:proofErr w:type="gramStart"/>
      <w:r w:rsidR="00365EC5">
        <w:t>x</w:t>
      </w:r>
      <w:r>
        <w:t xml:space="preserve"> )</w:t>
      </w:r>
      <w:proofErr w:type="gramEnd"/>
      <w:r>
        <w:t xml:space="preserve"> Brian Houghtaling</w:t>
      </w:r>
      <w:r>
        <w:tab/>
        <w:t>Treasurer</w:t>
      </w:r>
    </w:p>
    <w:p w14:paraId="3762D59D" w14:textId="7CB08E1C" w:rsidR="00390227" w:rsidRDefault="00390227" w:rsidP="00390227">
      <w:pPr>
        <w:spacing w:after="0" w:line="240" w:lineRule="auto"/>
      </w:pPr>
      <w:proofErr w:type="gramStart"/>
      <w:r>
        <w:t>( )</w:t>
      </w:r>
      <w:proofErr w:type="gramEnd"/>
      <w:r w:rsidR="00492449">
        <w:t xml:space="preserve"> </w:t>
      </w:r>
      <w:r w:rsidR="006C496A">
        <w:t>Loring Wirbel</w:t>
      </w:r>
      <w:r>
        <w:tab/>
      </w:r>
      <w:r>
        <w:tab/>
        <w:t>Secretary</w:t>
      </w:r>
      <w:r w:rsidR="00382A71">
        <w:t xml:space="preserve"> (Excused Absent)</w:t>
      </w:r>
    </w:p>
    <w:p w14:paraId="07A52406" w14:textId="1C48B1AC" w:rsidR="00390227" w:rsidRDefault="00390227" w:rsidP="00390227">
      <w:pPr>
        <w:spacing w:after="0" w:line="240" w:lineRule="auto"/>
      </w:pPr>
      <w:r>
        <w:t>(</w:t>
      </w:r>
      <w:proofErr w:type="gramStart"/>
      <w:r w:rsidR="00382A71">
        <w:t>x</w:t>
      </w:r>
      <w:r>
        <w:t xml:space="preserve"> )</w:t>
      </w:r>
      <w:proofErr w:type="gramEnd"/>
      <w:r>
        <w:t xml:space="preserve"> Ronald Curry</w:t>
      </w:r>
      <w:r>
        <w:tab/>
        <w:t>Director/Webmaster</w:t>
      </w:r>
    </w:p>
    <w:p w14:paraId="643D40F7" w14:textId="4E468CC9" w:rsidR="0009198B" w:rsidRDefault="0009198B" w:rsidP="00390227">
      <w:pPr>
        <w:spacing w:after="0" w:line="240" w:lineRule="auto"/>
      </w:pPr>
      <w:proofErr w:type="gramStart"/>
      <w:r>
        <w:t>( )</w:t>
      </w:r>
      <w:proofErr w:type="gramEnd"/>
      <w:r>
        <w:t xml:space="preserve"> </w:t>
      </w:r>
      <w:r w:rsidR="009C5A25">
        <w:t xml:space="preserve">Christina Cole  </w:t>
      </w:r>
      <w:r>
        <w:t xml:space="preserve">            Ops Manager</w:t>
      </w:r>
    </w:p>
    <w:p w14:paraId="5B93A285" w14:textId="49CEBDCE" w:rsidR="009440CC" w:rsidRDefault="009440CC" w:rsidP="00390227">
      <w:pPr>
        <w:spacing w:after="0" w:line="240" w:lineRule="auto"/>
      </w:pPr>
    </w:p>
    <w:p w14:paraId="16561366" w14:textId="77777777" w:rsidR="00CA77A5" w:rsidRDefault="00CA77A5" w:rsidP="00390227">
      <w:pPr>
        <w:spacing w:after="0" w:line="240" w:lineRule="auto"/>
      </w:pPr>
    </w:p>
    <w:p w14:paraId="5631E61A" w14:textId="4C620FCD" w:rsidR="009440CC" w:rsidRPr="00E01891" w:rsidRDefault="009440CC" w:rsidP="00390227">
      <w:pPr>
        <w:spacing w:after="0" w:line="240" w:lineRule="auto"/>
        <w:rPr>
          <w:b/>
          <w:bCs/>
        </w:rPr>
      </w:pPr>
      <w:r w:rsidRPr="00E01891">
        <w:rPr>
          <w:b/>
          <w:bCs/>
        </w:rPr>
        <w:t>CALL TO ORDER:</w:t>
      </w:r>
      <w:r w:rsidR="004641FE">
        <w:rPr>
          <w:b/>
          <w:bCs/>
        </w:rPr>
        <w:t xml:space="preserve"> 6:00pm</w:t>
      </w:r>
    </w:p>
    <w:p w14:paraId="6FB13694" w14:textId="7C87C11A" w:rsidR="009440CC" w:rsidRDefault="009440CC" w:rsidP="00390227">
      <w:pPr>
        <w:spacing w:after="0" w:line="240" w:lineRule="auto"/>
      </w:pPr>
    </w:p>
    <w:p w14:paraId="7F07EDAA" w14:textId="12C673A0" w:rsidR="009440CC" w:rsidRDefault="009440CC" w:rsidP="00390227">
      <w:pPr>
        <w:spacing w:after="0" w:line="240" w:lineRule="auto"/>
      </w:pPr>
      <w:proofErr w:type="gramStart"/>
      <w:r w:rsidRPr="00E01891">
        <w:rPr>
          <w:b/>
          <w:bCs/>
        </w:rPr>
        <w:t>MINUTES</w:t>
      </w:r>
      <w:r w:rsidR="00B21F3C">
        <w:t xml:space="preserve"> </w:t>
      </w:r>
      <w:r w:rsidR="006B10B4">
        <w:t>:</w:t>
      </w:r>
      <w:proofErr w:type="gramEnd"/>
      <w:r w:rsidR="006B10B4">
        <w:t xml:space="preserve"> The November </w:t>
      </w:r>
      <w:r w:rsidR="00B454FD">
        <w:t>minutes were reviewed and approved</w:t>
      </w:r>
    </w:p>
    <w:p w14:paraId="3840FCDC" w14:textId="303168ED" w:rsidR="009440CC" w:rsidRDefault="009440CC" w:rsidP="00390227">
      <w:pPr>
        <w:spacing w:after="0" w:line="240" w:lineRule="auto"/>
      </w:pPr>
    </w:p>
    <w:p w14:paraId="7293203D" w14:textId="74AD0093" w:rsidR="009440CC" w:rsidRPr="00E01891" w:rsidRDefault="009440CC" w:rsidP="00390227">
      <w:pPr>
        <w:spacing w:after="0" w:line="240" w:lineRule="auto"/>
        <w:rPr>
          <w:b/>
          <w:bCs/>
        </w:rPr>
      </w:pPr>
      <w:r w:rsidRPr="00E01891">
        <w:rPr>
          <w:b/>
          <w:bCs/>
        </w:rPr>
        <w:t>REPORTS:</w:t>
      </w:r>
    </w:p>
    <w:p w14:paraId="2BFC0968" w14:textId="08EE6F46" w:rsidR="009440CC" w:rsidRDefault="00647C5B" w:rsidP="00390227">
      <w:pPr>
        <w:spacing w:after="0" w:line="240" w:lineRule="auto"/>
      </w:pPr>
      <w:r w:rsidRPr="00E01891">
        <w:rPr>
          <w:b/>
          <w:bCs/>
        </w:rPr>
        <w:tab/>
        <w:t>SECRETARY</w:t>
      </w:r>
      <w:r>
        <w:t>:</w:t>
      </w:r>
      <w:r w:rsidR="00F75DF6">
        <w:t xml:space="preserve"> </w:t>
      </w:r>
      <w:r w:rsidR="004A6F26">
        <w:t>no report</w:t>
      </w:r>
    </w:p>
    <w:p w14:paraId="24B99DE9" w14:textId="7FEBAD30" w:rsidR="00647C5B" w:rsidRDefault="00647C5B" w:rsidP="00390227">
      <w:pPr>
        <w:spacing w:after="0" w:line="240" w:lineRule="auto"/>
      </w:pPr>
    </w:p>
    <w:p w14:paraId="453ECAFC" w14:textId="6C0932C4" w:rsidR="00A9280F" w:rsidRDefault="00647C5B" w:rsidP="00831227">
      <w:pPr>
        <w:spacing w:after="0" w:line="240" w:lineRule="auto"/>
      </w:pPr>
      <w:r>
        <w:tab/>
      </w:r>
      <w:r w:rsidRPr="00E01891">
        <w:rPr>
          <w:b/>
          <w:bCs/>
        </w:rPr>
        <w:t>TREASURER</w:t>
      </w:r>
      <w:r>
        <w:t>:</w:t>
      </w:r>
      <w:r w:rsidR="00BE12D9">
        <w:t xml:space="preserve"> </w:t>
      </w:r>
      <w:r w:rsidR="00CB486C">
        <w:t xml:space="preserve"> </w:t>
      </w:r>
    </w:p>
    <w:p w14:paraId="54A741C0" w14:textId="1B5E18D2" w:rsidR="003043E9" w:rsidRDefault="00F1053F" w:rsidP="003043E9">
      <w:pPr>
        <w:pStyle w:val="ListParagraph"/>
        <w:numPr>
          <w:ilvl w:val="0"/>
          <w:numId w:val="9"/>
        </w:numPr>
        <w:spacing w:after="0" w:line="240" w:lineRule="auto"/>
      </w:pPr>
      <w:r>
        <w:t xml:space="preserve">Ran numbers for end of November and think we will end up the year slightly under expenses.  Think </w:t>
      </w:r>
      <w:proofErr w:type="gramStart"/>
      <w:r>
        <w:t>we’re</w:t>
      </w:r>
      <w:proofErr w:type="gramEnd"/>
      <w:r>
        <w:t xml:space="preserve"> in good shape financially</w:t>
      </w:r>
    </w:p>
    <w:p w14:paraId="3165589A" w14:textId="16418B58" w:rsidR="003075EA" w:rsidRDefault="003075EA" w:rsidP="003043E9">
      <w:pPr>
        <w:pStyle w:val="ListParagraph"/>
        <w:numPr>
          <w:ilvl w:val="0"/>
          <w:numId w:val="9"/>
        </w:numPr>
        <w:spacing w:after="0" w:line="240" w:lineRule="auto"/>
      </w:pPr>
      <w:r>
        <w:t>Watched some info from DELO – think we will have to send in new recertification of mill levies by Jan 10.</w:t>
      </w:r>
      <w:r w:rsidR="00F40C0C">
        <w:t xml:space="preserve">  Should have new assessment in a week or two.  Once I get that will redo certification and republish to D</w:t>
      </w:r>
      <w:r w:rsidR="0017780B">
        <w:t>OLA</w:t>
      </w:r>
    </w:p>
    <w:p w14:paraId="0CC6E4A8" w14:textId="77777777" w:rsidR="00A9280F" w:rsidRDefault="00A9280F" w:rsidP="00390227">
      <w:pPr>
        <w:spacing w:after="0" w:line="240" w:lineRule="auto"/>
      </w:pPr>
    </w:p>
    <w:p w14:paraId="00A437D3" w14:textId="67C5FB84" w:rsidR="00647C5B" w:rsidRDefault="00647C5B" w:rsidP="00390227">
      <w:pPr>
        <w:spacing w:after="0" w:line="240" w:lineRule="auto"/>
        <w:rPr>
          <w:b/>
          <w:bCs/>
        </w:rPr>
      </w:pPr>
      <w:r>
        <w:tab/>
      </w:r>
      <w:r w:rsidRPr="00E01891">
        <w:rPr>
          <w:b/>
          <w:bCs/>
        </w:rPr>
        <w:t>OPERAT</w:t>
      </w:r>
      <w:r w:rsidR="00993D84">
        <w:rPr>
          <w:b/>
          <w:bCs/>
        </w:rPr>
        <w:t>IONS AND MANAGEMENT:</w:t>
      </w:r>
      <w:r w:rsidR="00402638">
        <w:rPr>
          <w:b/>
          <w:bCs/>
        </w:rPr>
        <w:t xml:space="preserve">   </w:t>
      </w:r>
    </w:p>
    <w:p w14:paraId="687CD677" w14:textId="5DD9867C" w:rsidR="00B4574C" w:rsidRDefault="00B4574C" w:rsidP="00390227">
      <w:pPr>
        <w:spacing w:after="0" w:line="240" w:lineRule="auto"/>
      </w:pPr>
      <w:r>
        <w:rPr>
          <w:b/>
          <w:bCs/>
        </w:rPr>
        <w:tab/>
        <w:t xml:space="preserve">. </w:t>
      </w:r>
      <w:r w:rsidRPr="00B4574C">
        <w:t>Operations Report (attached)</w:t>
      </w:r>
    </w:p>
    <w:p w14:paraId="29EF3B38" w14:textId="7314AD6C" w:rsidR="00200DD3" w:rsidRPr="00B4574C" w:rsidRDefault="00200DD3" w:rsidP="00200DD3">
      <w:pPr>
        <w:pStyle w:val="ListParagraph"/>
        <w:numPr>
          <w:ilvl w:val="0"/>
          <w:numId w:val="9"/>
        </w:numPr>
        <w:spacing w:after="0" w:line="240" w:lineRule="auto"/>
      </w:pPr>
      <w:r>
        <w:t xml:space="preserve">Steve has found a handful of mistakes to our locator map; will provide that to </w:t>
      </w:r>
      <w:proofErr w:type="spellStart"/>
      <w:r>
        <w:t>opsmgr</w:t>
      </w:r>
      <w:proofErr w:type="spellEnd"/>
      <w:r>
        <w:t xml:space="preserve"> to </w:t>
      </w:r>
      <w:r w:rsidR="00EC0653">
        <w:t>continue reviewing</w:t>
      </w:r>
    </w:p>
    <w:p w14:paraId="079DC255" w14:textId="5FC2D2E0" w:rsidR="001D7B60" w:rsidRDefault="00B4574C" w:rsidP="004E5E2A">
      <w:pPr>
        <w:spacing w:after="0" w:line="240" w:lineRule="auto"/>
        <w:rPr>
          <w:b/>
          <w:bCs/>
        </w:rPr>
      </w:pPr>
      <w:r w:rsidRPr="00B4574C">
        <w:tab/>
      </w:r>
    </w:p>
    <w:p w14:paraId="68F5EEEA" w14:textId="77777777" w:rsidR="001D7B60" w:rsidRDefault="001D7B60" w:rsidP="00390227">
      <w:pPr>
        <w:spacing w:after="0" w:line="240" w:lineRule="auto"/>
        <w:rPr>
          <w:b/>
          <w:bCs/>
        </w:rPr>
      </w:pPr>
    </w:p>
    <w:p w14:paraId="1197EB85" w14:textId="4A34DC58" w:rsidR="00E01891" w:rsidRDefault="00E01891" w:rsidP="00390227">
      <w:pPr>
        <w:spacing w:after="0" w:line="240" w:lineRule="auto"/>
      </w:pPr>
      <w:r w:rsidRPr="00E01891">
        <w:rPr>
          <w:b/>
          <w:bCs/>
        </w:rPr>
        <w:t>OLD BUSINESS</w:t>
      </w:r>
      <w:r>
        <w:t>:</w:t>
      </w:r>
      <w:r w:rsidR="00143EA0">
        <w:t xml:space="preserve">  </w:t>
      </w:r>
    </w:p>
    <w:p w14:paraId="67A4D01C" w14:textId="27FED072" w:rsidR="00FA542E" w:rsidRDefault="00FA542E" w:rsidP="00984FEE">
      <w:pPr>
        <w:spacing w:after="0" w:line="240" w:lineRule="auto"/>
      </w:pPr>
    </w:p>
    <w:p w14:paraId="2AB938C8" w14:textId="77777777" w:rsidR="00846A7C" w:rsidRDefault="00846A7C" w:rsidP="00984FEE">
      <w:pPr>
        <w:spacing w:after="0" w:line="240" w:lineRule="auto"/>
      </w:pPr>
    </w:p>
    <w:p w14:paraId="420B7780" w14:textId="15526AAB" w:rsidR="007315E6" w:rsidRDefault="007315E6" w:rsidP="00FA542E">
      <w:pPr>
        <w:pStyle w:val="ListParagraph"/>
        <w:numPr>
          <w:ilvl w:val="0"/>
          <w:numId w:val="4"/>
        </w:numPr>
        <w:spacing w:after="0" w:line="240" w:lineRule="auto"/>
      </w:pPr>
      <w:r>
        <w:t>Insurance Quotes</w:t>
      </w:r>
      <w:r w:rsidR="00EC0653">
        <w:t xml:space="preserve"> worked with another company for quotes, never got response, so sticking with current company (closed </w:t>
      </w:r>
      <w:r w:rsidR="00064B55">
        <w:t>business item)</w:t>
      </w:r>
    </w:p>
    <w:p w14:paraId="11487493" w14:textId="486E143E" w:rsidR="004067E4" w:rsidRDefault="004067E4" w:rsidP="00FA542E">
      <w:pPr>
        <w:pStyle w:val="ListParagraph"/>
        <w:numPr>
          <w:ilvl w:val="0"/>
          <w:numId w:val="4"/>
        </w:numPr>
        <w:spacing w:after="0" w:line="240" w:lineRule="auto"/>
      </w:pPr>
      <w:r>
        <w:t>GIS Mapping Status</w:t>
      </w:r>
    </w:p>
    <w:p w14:paraId="083249C2" w14:textId="73AAE363" w:rsidR="004067E4" w:rsidRDefault="004067E4" w:rsidP="00FA542E">
      <w:pPr>
        <w:pStyle w:val="ListParagraph"/>
        <w:numPr>
          <w:ilvl w:val="0"/>
          <w:numId w:val="4"/>
        </w:numPr>
        <w:spacing w:after="0" w:line="240" w:lineRule="auto"/>
      </w:pPr>
      <w:r>
        <w:t>Filter Project</w:t>
      </w:r>
      <w:r w:rsidR="005A03B9">
        <w:t xml:space="preserve"> – GMS update attached</w:t>
      </w:r>
    </w:p>
    <w:p w14:paraId="5C6B6211" w14:textId="6021AE71" w:rsidR="004067E4" w:rsidRDefault="004067E4" w:rsidP="00FA542E">
      <w:pPr>
        <w:pStyle w:val="ListParagraph"/>
        <w:numPr>
          <w:ilvl w:val="0"/>
          <w:numId w:val="4"/>
        </w:numPr>
        <w:spacing w:after="0" w:line="240" w:lineRule="auto"/>
      </w:pPr>
      <w:r>
        <w:t>Generator Project</w:t>
      </w:r>
      <w:r w:rsidR="005A03B9">
        <w:t xml:space="preserve"> – GMS update attached</w:t>
      </w:r>
    </w:p>
    <w:p w14:paraId="649DC45D" w14:textId="65AC2187" w:rsidR="000A0B47" w:rsidRDefault="000A0B47" w:rsidP="000A0B47">
      <w:pPr>
        <w:pStyle w:val="ListParagraph"/>
        <w:numPr>
          <w:ilvl w:val="1"/>
          <w:numId w:val="4"/>
        </w:numPr>
        <w:spacing w:after="0" w:line="240" w:lineRule="auto"/>
      </w:pPr>
      <w:r>
        <w:t>We need discussion regarding fuel type – current quote is diesel</w:t>
      </w:r>
    </w:p>
    <w:p w14:paraId="05EF00F0" w14:textId="076C6A5B" w:rsidR="00397612" w:rsidRDefault="00397612" w:rsidP="00FA542E">
      <w:pPr>
        <w:pStyle w:val="ListParagraph"/>
        <w:numPr>
          <w:ilvl w:val="0"/>
          <w:numId w:val="4"/>
        </w:numPr>
        <w:spacing w:after="0" w:line="240" w:lineRule="auto"/>
      </w:pPr>
      <w:r>
        <w:lastRenderedPageBreak/>
        <w:t>Abandoned Lift Station on Tari Place</w:t>
      </w:r>
      <w:r w:rsidR="000D4D3D">
        <w:t xml:space="preserve"> updates</w:t>
      </w:r>
      <w:r w:rsidR="005A03B9">
        <w:t xml:space="preserve"> – GMS update attached</w:t>
      </w:r>
    </w:p>
    <w:p w14:paraId="33E41747" w14:textId="03E0481B" w:rsidR="000B09DE" w:rsidRDefault="000B09DE" w:rsidP="00FA542E">
      <w:pPr>
        <w:pStyle w:val="ListParagraph"/>
        <w:numPr>
          <w:ilvl w:val="0"/>
          <w:numId w:val="4"/>
        </w:numPr>
        <w:spacing w:after="0" w:line="240" w:lineRule="auto"/>
      </w:pPr>
      <w:r>
        <w:t>Schedules for hydrant flush and sewer-line cleaning</w:t>
      </w:r>
      <w:r w:rsidR="00E41527">
        <w:t xml:space="preserve">; no response from Semocor; will ask </w:t>
      </w:r>
      <w:proofErr w:type="spellStart"/>
      <w:r w:rsidR="00E41527">
        <w:t>OpsMgr</w:t>
      </w:r>
      <w:proofErr w:type="spellEnd"/>
      <w:r w:rsidR="00E41527">
        <w:t xml:space="preserve"> to get involved and drive resolution</w:t>
      </w:r>
    </w:p>
    <w:p w14:paraId="712B8DC7" w14:textId="5D25ED74" w:rsidR="005C5095" w:rsidRDefault="00BF3D79" w:rsidP="005C5095">
      <w:pPr>
        <w:pStyle w:val="ListParagraph"/>
        <w:numPr>
          <w:ilvl w:val="0"/>
          <w:numId w:val="4"/>
        </w:numPr>
        <w:spacing w:after="0" w:line="240" w:lineRule="auto"/>
      </w:pPr>
      <w:r>
        <w:t>Core and Main Grant Status</w:t>
      </w:r>
      <w:r w:rsidR="007B04D1">
        <w:t xml:space="preserve"> – trying to get funding for more </w:t>
      </w:r>
      <w:r w:rsidR="00911E2B">
        <w:t xml:space="preserve">meters, etc.  </w:t>
      </w:r>
      <w:r w:rsidR="005C5095">
        <w:t>SAM.gov account requires an administrator.  We need to recreate</w:t>
      </w:r>
      <w:r w:rsidR="001D0C05">
        <w:t xml:space="preserve"> a new account and appoint an administrator to manage the account.  </w:t>
      </w:r>
      <w:r w:rsidR="00DF24C7">
        <w:t>Motion</w:t>
      </w:r>
      <w:r w:rsidR="005A432F">
        <w:t xml:space="preserve"> made to appoint Brian Houghtaling Administrator for the SAM.gov account</w:t>
      </w:r>
      <w:r w:rsidR="00C511BE">
        <w:t>.  Motion approved.  Brian will complete necessary documentation.</w:t>
      </w:r>
      <w:r w:rsidR="00B52990">
        <w:t xml:space="preserve">  Need a Letter of Support from another organization outside AWSD; </w:t>
      </w:r>
    </w:p>
    <w:p w14:paraId="7D8ECB72" w14:textId="2EEAF159" w:rsidR="00BF3D79" w:rsidRDefault="00BF3D79" w:rsidP="00F15A6B">
      <w:pPr>
        <w:pStyle w:val="ListParagraph"/>
        <w:spacing w:after="0" w:line="240" w:lineRule="auto"/>
      </w:pPr>
    </w:p>
    <w:p w14:paraId="67732BE2" w14:textId="358B21EC" w:rsidR="007438D3" w:rsidRDefault="007438D3" w:rsidP="00A26490">
      <w:pPr>
        <w:pStyle w:val="ListParagraph"/>
        <w:spacing w:after="0" w:line="240" w:lineRule="auto"/>
      </w:pPr>
    </w:p>
    <w:p w14:paraId="5A3282DF" w14:textId="77777777" w:rsidR="004E5E2A" w:rsidRDefault="004E5E2A" w:rsidP="000F070B">
      <w:pPr>
        <w:pStyle w:val="ListParagraph"/>
        <w:spacing w:after="0" w:line="240" w:lineRule="auto"/>
      </w:pPr>
    </w:p>
    <w:p w14:paraId="2358AD37" w14:textId="1BAE213E" w:rsidR="00E01891" w:rsidRPr="00E01891" w:rsidRDefault="00E01891" w:rsidP="00390227">
      <w:pPr>
        <w:spacing w:after="0" w:line="240" w:lineRule="auto"/>
        <w:rPr>
          <w:b/>
          <w:bCs/>
        </w:rPr>
      </w:pPr>
      <w:r w:rsidRPr="00E01891">
        <w:rPr>
          <w:b/>
          <w:bCs/>
        </w:rPr>
        <w:t>NEW BUSINESS:</w:t>
      </w:r>
    </w:p>
    <w:p w14:paraId="023E0D10" w14:textId="2187C182" w:rsidR="00E01891" w:rsidRDefault="00E01891" w:rsidP="00390227">
      <w:pPr>
        <w:spacing w:after="0" w:line="240" w:lineRule="auto"/>
      </w:pPr>
    </w:p>
    <w:p w14:paraId="3D833508" w14:textId="0889F57D" w:rsidR="004E5E2A" w:rsidRDefault="00E01891" w:rsidP="00E04A8B">
      <w:pPr>
        <w:pStyle w:val="ListParagraph"/>
        <w:numPr>
          <w:ilvl w:val="0"/>
          <w:numId w:val="4"/>
        </w:numPr>
        <w:spacing w:after="0" w:line="240" w:lineRule="auto"/>
      </w:pPr>
      <w:r>
        <w:t>Disclosure of Board Member Conflict of Interest</w:t>
      </w:r>
    </w:p>
    <w:p w14:paraId="1E9A436E" w14:textId="77777777" w:rsidR="000620A8" w:rsidRDefault="009C5A25" w:rsidP="00E04A8B">
      <w:pPr>
        <w:pStyle w:val="ListParagraph"/>
        <w:numPr>
          <w:ilvl w:val="0"/>
          <w:numId w:val="4"/>
        </w:numPr>
        <w:spacing w:after="0" w:line="240" w:lineRule="auto"/>
      </w:pPr>
      <w:r>
        <w:t>New Operations Manage</w:t>
      </w:r>
      <w:r w:rsidR="000620A8">
        <w:t>:</w:t>
      </w:r>
    </w:p>
    <w:p w14:paraId="653CBA56" w14:textId="08A4978F" w:rsidR="009C5A25" w:rsidRDefault="000620A8" w:rsidP="000620A8">
      <w:pPr>
        <w:pStyle w:val="ListParagraph"/>
        <w:numPr>
          <w:ilvl w:val="1"/>
          <w:numId w:val="4"/>
        </w:numPr>
        <w:spacing w:after="0" w:line="240" w:lineRule="auto"/>
      </w:pPr>
      <w:r>
        <w:t>Christina Cole has been with us 2 weeks – very happy with her performance so far.</w:t>
      </w:r>
    </w:p>
    <w:p w14:paraId="16BF5767" w14:textId="6D1DB0EC" w:rsidR="00DF5A39" w:rsidRDefault="008907C5" w:rsidP="00A25B73">
      <w:pPr>
        <w:pStyle w:val="ListParagraph"/>
        <w:numPr>
          <w:ilvl w:val="0"/>
          <w:numId w:val="4"/>
        </w:numPr>
        <w:spacing w:after="0" w:line="240" w:lineRule="auto"/>
      </w:pPr>
      <w:r>
        <w:t xml:space="preserve">12/10/2023 </w:t>
      </w:r>
      <w:r w:rsidR="009C5A25">
        <w:t>Water main break</w:t>
      </w:r>
    </w:p>
    <w:p w14:paraId="5F7603A4" w14:textId="3F3D95E1" w:rsidR="005D1A50" w:rsidRDefault="005D1A50" w:rsidP="00E04A8B">
      <w:pPr>
        <w:pStyle w:val="ListParagraph"/>
        <w:numPr>
          <w:ilvl w:val="0"/>
          <w:numId w:val="4"/>
        </w:numPr>
        <w:spacing w:after="0" w:line="240" w:lineRule="auto"/>
      </w:pPr>
      <w:r>
        <w:t>2024 Transparency Notice Posted</w:t>
      </w:r>
    </w:p>
    <w:p w14:paraId="3DFB9C32" w14:textId="6172BAF3" w:rsidR="00950CE8" w:rsidRDefault="00950CE8" w:rsidP="00E04A8B">
      <w:pPr>
        <w:pStyle w:val="ListParagraph"/>
        <w:numPr>
          <w:ilvl w:val="0"/>
          <w:numId w:val="4"/>
        </w:numPr>
        <w:spacing w:after="0" w:line="240" w:lineRule="auto"/>
      </w:pPr>
      <w:r>
        <w:t>Resolution to set 2024 meeting dates</w:t>
      </w:r>
      <w:r w:rsidR="0027190C">
        <w:t xml:space="preserve">:  Motion made to approve meeting </w:t>
      </w:r>
      <w:r w:rsidR="007E3699">
        <w:t xml:space="preserve">dates for 2024; </w:t>
      </w:r>
      <w:r w:rsidR="00ED5171">
        <w:t>Motion approved</w:t>
      </w:r>
      <w:r w:rsidR="007E119D">
        <w:t>.</w:t>
      </w:r>
    </w:p>
    <w:p w14:paraId="4BD647A5" w14:textId="123A283A" w:rsidR="007E119D" w:rsidRDefault="00F70FA5" w:rsidP="00E04A8B">
      <w:pPr>
        <w:pStyle w:val="ListParagraph"/>
        <w:numPr>
          <w:ilvl w:val="0"/>
          <w:numId w:val="4"/>
        </w:numPr>
        <w:spacing w:after="0" w:line="240" w:lineRule="auto"/>
      </w:pPr>
      <w:r>
        <w:t>6:4</w:t>
      </w:r>
      <w:r w:rsidR="00B469E4">
        <w:t>7</w:t>
      </w:r>
      <w:r>
        <w:t xml:space="preserve"> PM Board entered Executive Session to Discuss Per</w:t>
      </w:r>
      <w:r w:rsidR="00B469E4">
        <w:t>sonnel Issues</w:t>
      </w:r>
    </w:p>
    <w:p w14:paraId="38B3A8B8" w14:textId="78016F97" w:rsidR="00B469E4" w:rsidRDefault="00DC1156" w:rsidP="00E04A8B">
      <w:pPr>
        <w:pStyle w:val="ListParagraph"/>
        <w:numPr>
          <w:ilvl w:val="0"/>
          <w:numId w:val="4"/>
        </w:numPr>
        <w:spacing w:after="0" w:line="240" w:lineRule="auto"/>
      </w:pPr>
      <w:r>
        <w:t>6:52 out of Executive Session.</w:t>
      </w:r>
      <w:r w:rsidR="00466435">
        <w:t xml:space="preserve">  Board decided to pay each meter reader a bonus of $300 effective with their December payroll</w:t>
      </w:r>
    </w:p>
    <w:p w14:paraId="48EC4EA7" w14:textId="5B686B78" w:rsidR="00FB5D05" w:rsidRDefault="008A2B3F" w:rsidP="00E04A8B">
      <w:pPr>
        <w:pStyle w:val="ListParagraph"/>
        <w:numPr>
          <w:ilvl w:val="0"/>
          <w:numId w:val="4"/>
        </w:numPr>
        <w:spacing w:after="0" w:line="240" w:lineRule="auto"/>
      </w:pPr>
      <w:r>
        <w:t>Ron has asked a licensed plumber to install meters at a reduced rate; no answer yet.</w:t>
      </w:r>
    </w:p>
    <w:p w14:paraId="3949DEEE" w14:textId="59BA285D" w:rsidR="0062714C" w:rsidRDefault="00D7475F" w:rsidP="00982F9B">
      <w:pPr>
        <w:pStyle w:val="ListParagraph"/>
        <w:numPr>
          <w:ilvl w:val="0"/>
          <w:numId w:val="4"/>
        </w:numPr>
        <w:spacing w:after="0" w:line="240" w:lineRule="auto"/>
      </w:pPr>
      <w:r>
        <w:t>An</w:t>
      </w:r>
      <w:r w:rsidR="006007FC">
        <w:t>d any other issues pertaining to district operations</w:t>
      </w:r>
    </w:p>
    <w:p w14:paraId="6813EAFA" w14:textId="77777777" w:rsidR="0009198B" w:rsidRDefault="0009198B" w:rsidP="0009198B">
      <w:pPr>
        <w:spacing w:after="0" w:line="240" w:lineRule="auto"/>
      </w:pPr>
    </w:p>
    <w:p w14:paraId="465575AF" w14:textId="37C10B6F" w:rsidR="00E01891" w:rsidRDefault="00E01891" w:rsidP="00390227">
      <w:pPr>
        <w:spacing w:after="0" w:line="240" w:lineRule="auto"/>
        <w:rPr>
          <w:b/>
          <w:bCs/>
        </w:rPr>
      </w:pPr>
      <w:r w:rsidRPr="00E01891">
        <w:rPr>
          <w:b/>
          <w:bCs/>
        </w:rPr>
        <w:t>ADJOURNMENT:</w:t>
      </w:r>
      <w:r w:rsidR="00D82032">
        <w:rPr>
          <w:b/>
          <w:bCs/>
        </w:rPr>
        <w:t xml:space="preserve">  7:02pm</w:t>
      </w:r>
    </w:p>
    <w:p w14:paraId="545ADD84" w14:textId="77777777" w:rsidR="00D82032" w:rsidRDefault="00D82032" w:rsidP="00390227">
      <w:pPr>
        <w:spacing w:after="0" w:line="240" w:lineRule="auto"/>
        <w:rPr>
          <w:b/>
          <w:bCs/>
        </w:rPr>
      </w:pPr>
    </w:p>
    <w:p w14:paraId="15EC7486" w14:textId="77777777" w:rsidR="00154C26" w:rsidRDefault="00154C26" w:rsidP="00390227">
      <w:pPr>
        <w:spacing w:after="0" w:line="240" w:lineRule="auto"/>
        <w:rPr>
          <w:b/>
          <w:bCs/>
        </w:rPr>
      </w:pPr>
    </w:p>
    <w:p w14:paraId="294C9CD1" w14:textId="2A4452FD" w:rsidR="00154C26" w:rsidRDefault="00BE3E13" w:rsidP="00390227">
      <w:pPr>
        <w:spacing w:after="0" w:line="240" w:lineRule="auto"/>
        <w:rPr>
          <w:b/>
          <w:bCs/>
        </w:rPr>
      </w:pPr>
      <w:r>
        <w:rPr>
          <w:b/>
          <w:bCs/>
        </w:rPr>
        <w:t>ATCH:</w:t>
      </w:r>
    </w:p>
    <w:p w14:paraId="4EB30A5C" w14:textId="77777777" w:rsidR="00BE3E13" w:rsidRDefault="00BE3E13" w:rsidP="00390227">
      <w:pPr>
        <w:spacing w:after="0" w:line="240" w:lineRule="auto"/>
        <w:rPr>
          <w:b/>
          <w:bCs/>
        </w:rPr>
      </w:pPr>
    </w:p>
    <w:p w14:paraId="5791A582" w14:textId="2384C67E" w:rsidR="00BE3E13" w:rsidRDefault="00BE3E13" w:rsidP="00390227">
      <w:pPr>
        <w:spacing w:after="0" w:line="240" w:lineRule="auto"/>
        <w:rPr>
          <w:b/>
          <w:bCs/>
        </w:rPr>
      </w:pPr>
      <w:r>
        <w:rPr>
          <w:b/>
          <w:bCs/>
        </w:rPr>
        <w:t xml:space="preserve">Ops </w:t>
      </w:r>
      <w:proofErr w:type="spellStart"/>
      <w:r>
        <w:rPr>
          <w:b/>
          <w:bCs/>
        </w:rPr>
        <w:t>Mgr</w:t>
      </w:r>
      <w:proofErr w:type="spellEnd"/>
      <w:r>
        <w:rPr>
          <w:b/>
          <w:bCs/>
        </w:rPr>
        <w:t xml:space="preserve"> Report</w:t>
      </w:r>
    </w:p>
    <w:p w14:paraId="1F95B5FF" w14:textId="77777777" w:rsidR="00BE3E13" w:rsidRPr="00BE3E13" w:rsidRDefault="00BE3E13" w:rsidP="00BE3E13">
      <w:pPr>
        <w:widowControl w:val="0"/>
        <w:autoSpaceDE w:val="0"/>
        <w:autoSpaceDN w:val="0"/>
        <w:adjustRightInd w:val="0"/>
        <w:spacing w:after="200" w:line="276" w:lineRule="auto"/>
        <w:jc w:val="center"/>
        <w:rPr>
          <w:rFonts w:ascii="Calibri" w:eastAsiaTheme="minorEastAsia" w:hAnsi="Calibri" w:cs="Calibri"/>
          <w:u w:val="single"/>
          <w:lang w:val="en"/>
          <w14:ligatures w14:val="standardContextual"/>
        </w:rPr>
      </w:pPr>
      <w:r w:rsidRPr="00BE3E13">
        <w:rPr>
          <w:rFonts w:ascii="Calibri" w:eastAsiaTheme="minorEastAsia" w:hAnsi="Calibri" w:cs="Calibri"/>
          <w:u w:val="single"/>
          <w:lang w:val="en"/>
          <w14:ligatures w14:val="standardContextual"/>
        </w:rPr>
        <w:t>December 2023 Operations Manager Monthly Report</w:t>
      </w:r>
    </w:p>
    <w:p w14:paraId="4D73AC50" w14:textId="77777777" w:rsidR="00BE3E13" w:rsidRPr="00BE3E13" w:rsidRDefault="00BE3E13" w:rsidP="00BE3E13">
      <w:pPr>
        <w:widowControl w:val="0"/>
        <w:autoSpaceDE w:val="0"/>
        <w:autoSpaceDN w:val="0"/>
        <w:adjustRightInd w:val="0"/>
        <w:spacing w:after="200" w:line="276" w:lineRule="auto"/>
        <w:jc w:val="center"/>
        <w:rPr>
          <w:rFonts w:ascii="Calibri" w:eastAsiaTheme="minorEastAsia" w:hAnsi="Calibri" w:cs="Calibri"/>
          <w:lang w:val="en"/>
          <w14:ligatures w14:val="standardContextual"/>
        </w:rPr>
      </w:pPr>
    </w:p>
    <w:p w14:paraId="69A64723" w14:textId="77777777" w:rsidR="00BE3E13" w:rsidRPr="00BE3E13" w:rsidRDefault="00BE3E13" w:rsidP="00BE3E13">
      <w:pPr>
        <w:widowControl w:val="0"/>
        <w:autoSpaceDE w:val="0"/>
        <w:autoSpaceDN w:val="0"/>
        <w:adjustRightInd w:val="0"/>
        <w:spacing w:after="200" w:line="276" w:lineRule="auto"/>
        <w:rPr>
          <w:rFonts w:ascii="Calibri" w:eastAsiaTheme="minorEastAsia" w:hAnsi="Calibri" w:cs="Calibri"/>
          <w:lang w:val="en"/>
          <w14:ligatures w14:val="standardContextual"/>
        </w:rPr>
      </w:pPr>
      <w:r w:rsidRPr="00BE3E13">
        <w:rPr>
          <w:rFonts w:ascii="Calibri" w:eastAsiaTheme="minorEastAsia" w:hAnsi="Calibri" w:cs="Calibri"/>
          <w:lang w:val="en"/>
          <w14:ligatures w14:val="standardContextual"/>
        </w:rPr>
        <w:t>From my start date of Dec 1 to today, Dec 15, I have spent about 10 hours on site at the Water Plant, Booster station and Lift station to get to know the system better. I have also spent about 2-3 hours remotely monitoring the SCADA system for training purposes. Starting Dec 2, I began collecting the daily metrics numbers from SCADA. The rest of my time has been spent performing admin duties and the following:</w:t>
      </w:r>
    </w:p>
    <w:p w14:paraId="2B03EDE5" w14:textId="77777777" w:rsidR="00BE3E13" w:rsidRPr="00BE3E13" w:rsidRDefault="00BE3E13" w:rsidP="00BE3E13">
      <w:pPr>
        <w:widowControl w:val="0"/>
        <w:autoSpaceDE w:val="0"/>
        <w:autoSpaceDN w:val="0"/>
        <w:adjustRightInd w:val="0"/>
        <w:spacing w:after="200" w:line="276" w:lineRule="auto"/>
        <w:rPr>
          <w:rFonts w:ascii="Calibri" w:eastAsiaTheme="minorEastAsia" w:hAnsi="Calibri" w:cs="Calibri"/>
          <w:lang w:val="en"/>
          <w14:ligatures w14:val="standardContextual"/>
        </w:rPr>
      </w:pPr>
      <w:r w:rsidRPr="00BE3E13">
        <w:rPr>
          <w:rFonts w:ascii="Calibri" w:eastAsiaTheme="minorEastAsia" w:hAnsi="Calibri" w:cs="Calibri"/>
          <w:lang w:val="en"/>
          <w14:ligatures w14:val="standardContextual"/>
        </w:rPr>
        <w:t>Three Locate requests (Dec 5, 12, and 14) were received. Two of them were not in AWSD district, and the third was in the district but had no impact to AWSD utilities. They were all responded to.</w:t>
      </w:r>
    </w:p>
    <w:p w14:paraId="50CA3E69" w14:textId="77777777" w:rsidR="00BE3E13" w:rsidRPr="00BE3E13" w:rsidRDefault="00BE3E13" w:rsidP="00BE3E13">
      <w:pPr>
        <w:widowControl w:val="0"/>
        <w:autoSpaceDE w:val="0"/>
        <w:autoSpaceDN w:val="0"/>
        <w:adjustRightInd w:val="0"/>
        <w:spacing w:after="200" w:line="276" w:lineRule="auto"/>
        <w:rPr>
          <w:rFonts w:ascii="Calibri" w:eastAsiaTheme="minorEastAsia" w:hAnsi="Calibri" w:cs="Calibri"/>
          <w:lang w:val="en"/>
          <w14:ligatures w14:val="standardContextual"/>
        </w:rPr>
      </w:pPr>
      <w:r w:rsidRPr="00BE3E13">
        <w:rPr>
          <w:rFonts w:ascii="Calibri" w:eastAsiaTheme="minorEastAsia" w:hAnsi="Calibri" w:cs="Calibri"/>
          <w:lang w:val="en"/>
          <w14:ligatures w14:val="standardContextual"/>
        </w:rPr>
        <w:t>A 4th locate was done for the water main break on Dec 10th:</w:t>
      </w:r>
    </w:p>
    <w:p w14:paraId="79C92246" w14:textId="77777777" w:rsidR="00BE3E13" w:rsidRPr="00BE3E13" w:rsidRDefault="00BE3E13" w:rsidP="00BE3E13">
      <w:pPr>
        <w:widowControl w:val="0"/>
        <w:autoSpaceDE w:val="0"/>
        <w:autoSpaceDN w:val="0"/>
        <w:adjustRightInd w:val="0"/>
        <w:spacing w:after="0" w:line="240" w:lineRule="auto"/>
        <w:rPr>
          <w:rFonts w:ascii="Calibri" w:eastAsiaTheme="minorEastAsia" w:hAnsi="Calibri" w:cs="Calibri"/>
          <w:lang w:val="en"/>
          <w14:ligatures w14:val="standardContextual"/>
        </w:rPr>
      </w:pPr>
      <w:r w:rsidRPr="00BE3E13">
        <w:rPr>
          <w:rFonts w:ascii="Calibri" w:eastAsiaTheme="minorEastAsia" w:hAnsi="Calibri" w:cs="Calibri"/>
          <w:lang w:val="en"/>
          <w14:ligatures w14:val="standardContextual"/>
        </w:rPr>
        <w:lastRenderedPageBreak/>
        <w:t xml:space="preserve">On Dec 10th at 919 Tari Drive, low system pressure alarms began around 4 am. When alarm persisted at 6 am, Steve and Semocor responded and found water in the road at break location. Saddle to house connection broke, water main pipe spiral cracked as well. Several customer phone calls saying they had no water. Leak was isolated around 9 am and water to the rest of the system was restored, except for most western part of Tari Drive, a few houses on Becky drive and </w:t>
      </w:r>
      <w:proofErr w:type="spellStart"/>
      <w:r w:rsidRPr="00BE3E13">
        <w:rPr>
          <w:rFonts w:ascii="Calibri" w:eastAsiaTheme="minorEastAsia" w:hAnsi="Calibri" w:cs="Calibri"/>
          <w:lang w:val="en"/>
          <w14:ligatures w14:val="standardContextual"/>
        </w:rPr>
        <w:t>Glengate</w:t>
      </w:r>
      <w:proofErr w:type="spellEnd"/>
      <w:r w:rsidRPr="00BE3E13">
        <w:rPr>
          <w:rFonts w:ascii="Calibri" w:eastAsiaTheme="minorEastAsia" w:hAnsi="Calibri" w:cs="Calibri"/>
          <w:lang w:val="en"/>
          <w14:ligatures w14:val="standardContextual"/>
        </w:rPr>
        <w:t>. Semocor and Fischer completed repair around 3 pm, service to all homes was restored by 5 pm. I spent 5 hours on site, this included responding to customer calls with updates of the situation. Water in Booster station tanks was fully restored the following day.</w:t>
      </w:r>
    </w:p>
    <w:p w14:paraId="3434D95B" w14:textId="77777777" w:rsidR="00BE3E13" w:rsidRPr="00BE3E13" w:rsidRDefault="00BE3E13" w:rsidP="00BE3E13">
      <w:pPr>
        <w:widowControl w:val="0"/>
        <w:autoSpaceDE w:val="0"/>
        <w:autoSpaceDN w:val="0"/>
        <w:adjustRightInd w:val="0"/>
        <w:spacing w:after="0" w:line="240" w:lineRule="auto"/>
        <w:rPr>
          <w:rFonts w:ascii="Calibri" w:eastAsiaTheme="minorEastAsia" w:hAnsi="Calibri" w:cs="Calibri"/>
          <w:lang w:val="en"/>
          <w14:ligatures w14:val="standardContextual"/>
        </w:rPr>
      </w:pPr>
    </w:p>
    <w:p w14:paraId="6A8350B2" w14:textId="77777777" w:rsidR="00BE3E13" w:rsidRPr="00BE3E13" w:rsidRDefault="00BE3E13" w:rsidP="00BE3E13">
      <w:pPr>
        <w:widowControl w:val="0"/>
        <w:autoSpaceDE w:val="0"/>
        <w:autoSpaceDN w:val="0"/>
        <w:adjustRightInd w:val="0"/>
        <w:spacing w:after="200" w:line="276" w:lineRule="auto"/>
        <w:rPr>
          <w:rFonts w:ascii="Calibri" w:eastAsiaTheme="minorEastAsia" w:hAnsi="Calibri" w:cs="Calibri"/>
          <w:lang w:val="en"/>
          <w14:ligatures w14:val="standardContextual"/>
        </w:rPr>
      </w:pPr>
      <w:r w:rsidRPr="00BE3E13">
        <w:rPr>
          <w:rFonts w:ascii="Calibri" w:eastAsiaTheme="minorEastAsia" w:hAnsi="Calibri" w:cs="Calibri"/>
          <w:lang w:val="en"/>
          <w14:ligatures w14:val="standardContextual"/>
        </w:rPr>
        <w:t>On Dec 11, received a request to check meter at 1370 Stella drive after plumber fixed a leak after high usage previous month. Appears leak is fixed from readings of 100-200 gallons per day for 3 days.</w:t>
      </w:r>
    </w:p>
    <w:p w14:paraId="4ABBB84C" w14:textId="77777777" w:rsidR="00BE3E13" w:rsidRPr="00BE3E13" w:rsidRDefault="00BE3E13" w:rsidP="00BE3E13">
      <w:pPr>
        <w:widowControl w:val="0"/>
        <w:autoSpaceDE w:val="0"/>
        <w:autoSpaceDN w:val="0"/>
        <w:adjustRightInd w:val="0"/>
        <w:spacing w:after="200" w:line="276" w:lineRule="auto"/>
        <w:rPr>
          <w:rFonts w:ascii="Calibri" w:eastAsiaTheme="minorEastAsia" w:hAnsi="Calibri" w:cs="Calibri"/>
          <w:lang w:val="en"/>
          <w14:ligatures w14:val="standardContextual"/>
        </w:rPr>
      </w:pPr>
      <w:r w:rsidRPr="00BE3E13">
        <w:rPr>
          <w:rFonts w:ascii="Calibri" w:eastAsiaTheme="minorEastAsia" w:hAnsi="Calibri" w:cs="Calibri"/>
          <w:lang w:val="en"/>
          <w14:ligatures w14:val="standardContextual"/>
        </w:rPr>
        <w:t xml:space="preserve">On Dec 13, received a water quality concern on Tari drive. After break, customer noticed cloudiness in water. Explained that the cloudiness (turbidity) is from air that was stirred up from the </w:t>
      </w:r>
      <w:proofErr w:type="spellStart"/>
      <w:r w:rsidRPr="00BE3E13">
        <w:rPr>
          <w:rFonts w:ascii="Calibri" w:eastAsiaTheme="minorEastAsia" w:hAnsi="Calibri" w:cs="Calibri"/>
          <w:lang w:val="en"/>
          <w14:ligatures w14:val="standardContextual"/>
        </w:rPr>
        <w:t>repressurization</w:t>
      </w:r>
      <w:proofErr w:type="spellEnd"/>
      <w:r w:rsidRPr="00BE3E13">
        <w:rPr>
          <w:rFonts w:ascii="Calibri" w:eastAsiaTheme="minorEastAsia" w:hAnsi="Calibri" w:cs="Calibri"/>
          <w:lang w:val="en"/>
          <w14:ligatures w14:val="standardContextual"/>
        </w:rPr>
        <w:t xml:space="preserve"> of the main and is very common after water break repairs, it should dissipate in a glass after a few minutes, it is safe to drink, and it should go away all together in a few days. </w:t>
      </w:r>
    </w:p>
    <w:p w14:paraId="1E9A0A36" w14:textId="77777777" w:rsidR="00BE3E13" w:rsidRPr="00BE3E13" w:rsidRDefault="00BE3E13" w:rsidP="00BE3E13">
      <w:pPr>
        <w:widowControl w:val="0"/>
        <w:autoSpaceDE w:val="0"/>
        <w:autoSpaceDN w:val="0"/>
        <w:adjustRightInd w:val="0"/>
        <w:spacing w:after="200" w:line="276" w:lineRule="auto"/>
        <w:rPr>
          <w:rFonts w:ascii="Calibri" w:eastAsiaTheme="minorEastAsia" w:hAnsi="Calibri" w:cs="Calibri"/>
          <w:lang w:val="en"/>
          <w14:ligatures w14:val="standardContextual"/>
        </w:rPr>
      </w:pPr>
      <w:r w:rsidRPr="00BE3E13">
        <w:rPr>
          <w:rFonts w:ascii="Calibri" w:eastAsiaTheme="minorEastAsia" w:hAnsi="Calibri" w:cs="Calibri"/>
          <w:lang w:val="en"/>
          <w14:ligatures w14:val="standardContextual"/>
        </w:rPr>
        <w:t>On Dec. 13, Loss of communications at booster station, reset converter and communications restored.</w:t>
      </w:r>
    </w:p>
    <w:p w14:paraId="168681DA" w14:textId="77777777" w:rsidR="00BE3E13" w:rsidRPr="00BE3E13" w:rsidRDefault="00BE3E13" w:rsidP="00BE3E13">
      <w:pPr>
        <w:widowControl w:val="0"/>
        <w:autoSpaceDE w:val="0"/>
        <w:autoSpaceDN w:val="0"/>
        <w:adjustRightInd w:val="0"/>
        <w:spacing w:after="200" w:line="276" w:lineRule="auto"/>
        <w:rPr>
          <w:rFonts w:ascii="Calibri" w:eastAsiaTheme="minorEastAsia" w:hAnsi="Calibri" w:cs="Calibri"/>
          <w:lang w:val="en"/>
          <w14:ligatures w14:val="standardContextual"/>
        </w:rPr>
      </w:pPr>
      <w:r w:rsidRPr="00BE3E13">
        <w:rPr>
          <w:rFonts w:ascii="Calibri" w:eastAsiaTheme="minorEastAsia" w:hAnsi="Calibri" w:cs="Calibri"/>
          <w:lang w:val="en"/>
          <w14:ligatures w14:val="standardContextual"/>
        </w:rPr>
        <w:t xml:space="preserve">On Dec. 15, Steve and I met with a customer on Tari Drive concerned with high water usage over the summer. It was due to new sod installation/ watering. Showed customer how to read the home water meter and track it for possible leaks in the future. </w:t>
      </w:r>
    </w:p>
    <w:p w14:paraId="41303F91" w14:textId="77777777" w:rsidR="00BE3E13" w:rsidRPr="00BE3E13" w:rsidRDefault="00BE3E13" w:rsidP="00BE3E13">
      <w:pPr>
        <w:widowControl w:val="0"/>
        <w:autoSpaceDE w:val="0"/>
        <w:autoSpaceDN w:val="0"/>
        <w:adjustRightInd w:val="0"/>
        <w:spacing w:after="200" w:line="276" w:lineRule="auto"/>
        <w:rPr>
          <w:rFonts w:ascii="Calibri" w:eastAsiaTheme="minorEastAsia" w:hAnsi="Calibri" w:cs="Calibri"/>
          <w:lang w:val="en"/>
          <w14:ligatures w14:val="standardContextual"/>
        </w:rPr>
      </w:pPr>
      <w:r w:rsidRPr="00BE3E13">
        <w:rPr>
          <w:rFonts w:ascii="Calibri" w:eastAsiaTheme="minorEastAsia" w:hAnsi="Calibri" w:cs="Calibri"/>
          <w:lang w:val="en"/>
          <w14:ligatures w14:val="standardContextual"/>
        </w:rPr>
        <w:t xml:space="preserve">Also on Dec 15, I met with Will from Semocor at the water plant for a more </w:t>
      </w:r>
      <w:proofErr w:type="gramStart"/>
      <w:r w:rsidRPr="00BE3E13">
        <w:rPr>
          <w:rFonts w:ascii="Calibri" w:eastAsiaTheme="minorEastAsia" w:hAnsi="Calibri" w:cs="Calibri"/>
          <w:lang w:val="en"/>
          <w14:ligatures w14:val="standardContextual"/>
        </w:rPr>
        <w:t>in depth</w:t>
      </w:r>
      <w:proofErr w:type="gramEnd"/>
      <w:r w:rsidRPr="00BE3E13">
        <w:rPr>
          <w:rFonts w:ascii="Calibri" w:eastAsiaTheme="minorEastAsia" w:hAnsi="Calibri" w:cs="Calibri"/>
          <w:lang w:val="en"/>
          <w14:ligatures w14:val="standardContextual"/>
        </w:rPr>
        <w:t xml:space="preserve"> discussion of the water treatment process, including history, operational procedures and future projects. </w:t>
      </w:r>
    </w:p>
    <w:p w14:paraId="7303806E" w14:textId="77777777" w:rsidR="00BE3E13" w:rsidRPr="00BE3E13" w:rsidRDefault="00BE3E13" w:rsidP="00BE3E13">
      <w:pPr>
        <w:widowControl w:val="0"/>
        <w:autoSpaceDE w:val="0"/>
        <w:autoSpaceDN w:val="0"/>
        <w:adjustRightInd w:val="0"/>
        <w:spacing w:after="200" w:line="276" w:lineRule="auto"/>
        <w:rPr>
          <w:rFonts w:ascii="Calibri" w:eastAsiaTheme="minorEastAsia" w:hAnsi="Calibri" w:cs="Calibri"/>
          <w:lang w:val="en"/>
          <w14:ligatures w14:val="standardContextual"/>
        </w:rPr>
      </w:pPr>
      <w:r w:rsidRPr="00BE3E13">
        <w:rPr>
          <w:rFonts w:ascii="Calibri" w:eastAsiaTheme="minorEastAsia" w:hAnsi="Calibri" w:cs="Calibri"/>
          <w:lang w:val="en"/>
          <w14:ligatures w14:val="standardContextual"/>
        </w:rPr>
        <w:t>I will be away next week, any other updates after today will be provided by Steve and Ron prior to the board meeting. Thank you to everyone I have met so far for welcoming me, I am really looking forward to this new role and getting to know your community.</w:t>
      </w:r>
    </w:p>
    <w:p w14:paraId="6862E53C" w14:textId="77777777" w:rsidR="00BE3E13" w:rsidRPr="00BE3E13" w:rsidRDefault="00BE3E13" w:rsidP="00BE3E13">
      <w:pPr>
        <w:widowControl w:val="0"/>
        <w:autoSpaceDE w:val="0"/>
        <w:autoSpaceDN w:val="0"/>
        <w:adjustRightInd w:val="0"/>
        <w:spacing w:after="0" w:line="240" w:lineRule="auto"/>
        <w:rPr>
          <w:rFonts w:ascii="Calibri" w:eastAsiaTheme="minorEastAsia" w:hAnsi="Calibri" w:cs="Calibri"/>
          <w:lang w:val="en"/>
          <w14:ligatures w14:val="standardContextual"/>
        </w:rPr>
      </w:pPr>
      <w:r w:rsidRPr="00BE3E13">
        <w:rPr>
          <w:rFonts w:ascii="Calibri" w:eastAsiaTheme="minorEastAsia" w:hAnsi="Calibri" w:cs="Calibri"/>
          <w:lang w:val="en"/>
          <w14:ligatures w14:val="standardContextual"/>
        </w:rPr>
        <w:t>Thank you,</w:t>
      </w:r>
    </w:p>
    <w:p w14:paraId="35011094" w14:textId="77777777" w:rsidR="00BE3E13" w:rsidRDefault="00BE3E13" w:rsidP="00BE3E13">
      <w:pPr>
        <w:widowControl w:val="0"/>
        <w:autoSpaceDE w:val="0"/>
        <w:autoSpaceDN w:val="0"/>
        <w:adjustRightInd w:val="0"/>
        <w:spacing w:after="0" w:line="240" w:lineRule="auto"/>
        <w:rPr>
          <w:rFonts w:ascii="Calibri" w:eastAsiaTheme="minorEastAsia" w:hAnsi="Calibri" w:cs="Calibri"/>
          <w:lang w:val="en"/>
          <w14:ligatures w14:val="standardContextual"/>
        </w:rPr>
      </w:pPr>
      <w:r w:rsidRPr="00BE3E13">
        <w:rPr>
          <w:rFonts w:ascii="Calibri" w:eastAsiaTheme="minorEastAsia" w:hAnsi="Calibri" w:cs="Calibri"/>
          <w:lang w:val="en"/>
          <w14:ligatures w14:val="standardContextual"/>
        </w:rPr>
        <w:t>Christina</w:t>
      </w:r>
    </w:p>
    <w:p w14:paraId="32501B09" w14:textId="77777777" w:rsidR="00DA65B9" w:rsidRDefault="00DA65B9" w:rsidP="00BE3E13">
      <w:pPr>
        <w:widowControl w:val="0"/>
        <w:autoSpaceDE w:val="0"/>
        <w:autoSpaceDN w:val="0"/>
        <w:adjustRightInd w:val="0"/>
        <w:spacing w:after="0" w:line="240" w:lineRule="auto"/>
        <w:rPr>
          <w:rFonts w:ascii="Calibri" w:eastAsiaTheme="minorEastAsia" w:hAnsi="Calibri" w:cs="Calibri"/>
          <w:lang w:val="en"/>
          <w14:ligatures w14:val="standardContextual"/>
        </w:rPr>
      </w:pPr>
    </w:p>
    <w:p w14:paraId="51C2BED2" w14:textId="4728E6E5" w:rsidR="00DA65B9" w:rsidRPr="00BE3E13" w:rsidRDefault="00DA65B9" w:rsidP="00BE3E13">
      <w:pPr>
        <w:widowControl w:val="0"/>
        <w:autoSpaceDE w:val="0"/>
        <w:autoSpaceDN w:val="0"/>
        <w:adjustRightInd w:val="0"/>
        <w:spacing w:after="0" w:line="240" w:lineRule="auto"/>
        <w:rPr>
          <w:rFonts w:ascii="Calibri" w:eastAsiaTheme="minorEastAsia" w:hAnsi="Calibri" w:cs="Calibri"/>
          <w:b/>
          <w:bCs/>
          <w:lang w:val="en"/>
          <w14:ligatures w14:val="standardContextual"/>
        </w:rPr>
      </w:pPr>
      <w:r w:rsidRPr="00DA65B9">
        <w:rPr>
          <w:rFonts w:ascii="Calibri" w:eastAsiaTheme="minorEastAsia" w:hAnsi="Calibri" w:cs="Calibri"/>
          <w:b/>
          <w:bCs/>
          <w:lang w:val="en"/>
          <w14:ligatures w14:val="standardContextual"/>
        </w:rPr>
        <w:t>GMS Projects</w:t>
      </w:r>
    </w:p>
    <w:p w14:paraId="4BCA0103" w14:textId="07C5755B" w:rsidR="00BE3E13" w:rsidRPr="00E01891" w:rsidRDefault="00BE3E13" w:rsidP="00390227">
      <w:pPr>
        <w:spacing w:after="0" w:line="240" w:lineRule="auto"/>
        <w:rPr>
          <w:b/>
          <w:bCs/>
        </w:rPr>
      </w:pPr>
    </w:p>
    <w:sectPr w:rsidR="00BE3E13" w:rsidRPr="00E018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ECEBB" w14:textId="77777777" w:rsidR="0081300B" w:rsidRDefault="0081300B" w:rsidP="00143EA0">
      <w:pPr>
        <w:spacing w:after="0" w:line="240" w:lineRule="auto"/>
      </w:pPr>
      <w:r>
        <w:separator/>
      </w:r>
    </w:p>
  </w:endnote>
  <w:endnote w:type="continuationSeparator" w:id="0">
    <w:p w14:paraId="3536D6EA" w14:textId="77777777" w:rsidR="0081300B" w:rsidRDefault="0081300B" w:rsidP="0014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B848E" w14:textId="77777777" w:rsidR="0081300B" w:rsidRDefault="0081300B" w:rsidP="00143EA0">
      <w:pPr>
        <w:spacing w:after="0" w:line="240" w:lineRule="auto"/>
      </w:pPr>
      <w:r>
        <w:separator/>
      </w:r>
    </w:p>
  </w:footnote>
  <w:footnote w:type="continuationSeparator" w:id="0">
    <w:p w14:paraId="3C27C845" w14:textId="77777777" w:rsidR="0081300B" w:rsidRDefault="0081300B" w:rsidP="00143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6EB3"/>
    <w:multiLevelType w:val="multilevel"/>
    <w:tmpl w:val="2C08B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71F16"/>
    <w:multiLevelType w:val="multilevel"/>
    <w:tmpl w:val="8384D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A00AE"/>
    <w:multiLevelType w:val="hybridMultilevel"/>
    <w:tmpl w:val="845881F8"/>
    <w:lvl w:ilvl="0" w:tplc="6CE03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634A0"/>
    <w:multiLevelType w:val="multilevel"/>
    <w:tmpl w:val="3DCA0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367A0E"/>
    <w:multiLevelType w:val="hybridMultilevel"/>
    <w:tmpl w:val="EF7AB1D8"/>
    <w:lvl w:ilvl="0" w:tplc="94AE464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2B6F00"/>
    <w:multiLevelType w:val="multilevel"/>
    <w:tmpl w:val="47AC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F46760"/>
    <w:multiLevelType w:val="multilevel"/>
    <w:tmpl w:val="5BBA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516EB3"/>
    <w:multiLevelType w:val="hybridMultilevel"/>
    <w:tmpl w:val="6DD64554"/>
    <w:lvl w:ilvl="0" w:tplc="B892277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27BF4"/>
    <w:multiLevelType w:val="hybridMultilevel"/>
    <w:tmpl w:val="DCA2DEF4"/>
    <w:lvl w:ilvl="0" w:tplc="E59638E4">
      <w:start w:val="175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536025">
    <w:abstractNumId w:val="2"/>
  </w:num>
  <w:num w:numId="2" w16cid:durableId="995694658">
    <w:abstractNumId w:val="4"/>
  </w:num>
  <w:num w:numId="3" w16cid:durableId="1360474087">
    <w:abstractNumId w:val="6"/>
  </w:num>
  <w:num w:numId="4" w16cid:durableId="615261611">
    <w:abstractNumId w:val="7"/>
  </w:num>
  <w:num w:numId="5" w16cid:durableId="756631825">
    <w:abstractNumId w:val="3"/>
  </w:num>
  <w:num w:numId="6" w16cid:durableId="1386639140">
    <w:abstractNumId w:val="1"/>
  </w:num>
  <w:num w:numId="7" w16cid:durableId="666202574">
    <w:abstractNumId w:val="5"/>
  </w:num>
  <w:num w:numId="8" w16cid:durableId="1920170496">
    <w:abstractNumId w:val="0"/>
  </w:num>
  <w:num w:numId="9" w16cid:durableId="6163277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27"/>
    <w:rsid w:val="00034D5F"/>
    <w:rsid w:val="00047F30"/>
    <w:rsid w:val="00050AC8"/>
    <w:rsid w:val="00055B5F"/>
    <w:rsid w:val="000620A8"/>
    <w:rsid w:val="00064B55"/>
    <w:rsid w:val="000665A8"/>
    <w:rsid w:val="0009198B"/>
    <w:rsid w:val="000A0B47"/>
    <w:rsid w:val="000B09DE"/>
    <w:rsid w:val="000B3A40"/>
    <w:rsid w:val="000B4C1A"/>
    <w:rsid w:val="000B6537"/>
    <w:rsid w:val="000D05F5"/>
    <w:rsid w:val="000D4D3D"/>
    <w:rsid w:val="000E0C6D"/>
    <w:rsid w:val="000F070B"/>
    <w:rsid w:val="001003D3"/>
    <w:rsid w:val="0012433B"/>
    <w:rsid w:val="00141FE2"/>
    <w:rsid w:val="00143EA0"/>
    <w:rsid w:val="00147D31"/>
    <w:rsid w:val="00154C26"/>
    <w:rsid w:val="0017780B"/>
    <w:rsid w:val="001C00F5"/>
    <w:rsid w:val="001D0C05"/>
    <w:rsid w:val="001D6DAF"/>
    <w:rsid w:val="001D7B60"/>
    <w:rsid w:val="001E03BC"/>
    <w:rsid w:val="0020016F"/>
    <w:rsid w:val="00200DD3"/>
    <w:rsid w:val="00221C5F"/>
    <w:rsid w:val="00256999"/>
    <w:rsid w:val="0026266E"/>
    <w:rsid w:val="00262D54"/>
    <w:rsid w:val="00264DB2"/>
    <w:rsid w:val="0027190C"/>
    <w:rsid w:val="00271A04"/>
    <w:rsid w:val="00282581"/>
    <w:rsid w:val="002B2A5C"/>
    <w:rsid w:val="002C46A0"/>
    <w:rsid w:val="002C6059"/>
    <w:rsid w:val="003043E9"/>
    <w:rsid w:val="003075EA"/>
    <w:rsid w:val="00312B7D"/>
    <w:rsid w:val="0032638C"/>
    <w:rsid w:val="00345C21"/>
    <w:rsid w:val="003648AC"/>
    <w:rsid w:val="00365EC5"/>
    <w:rsid w:val="00382A71"/>
    <w:rsid w:val="00386E89"/>
    <w:rsid w:val="00390227"/>
    <w:rsid w:val="003907AC"/>
    <w:rsid w:val="00397612"/>
    <w:rsid w:val="003C20D1"/>
    <w:rsid w:val="003C2E8C"/>
    <w:rsid w:val="003F0B27"/>
    <w:rsid w:val="004000FB"/>
    <w:rsid w:val="00402638"/>
    <w:rsid w:val="004067E4"/>
    <w:rsid w:val="0043127A"/>
    <w:rsid w:val="004641FE"/>
    <w:rsid w:val="00466435"/>
    <w:rsid w:val="00476351"/>
    <w:rsid w:val="00486522"/>
    <w:rsid w:val="004900F8"/>
    <w:rsid w:val="00492449"/>
    <w:rsid w:val="004975EE"/>
    <w:rsid w:val="004A6F26"/>
    <w:rsid w:val="004B4FC4"/>
    <w:rsid w:val="004C53F4"/>
    <w:rsid w:val="004D1443"/>
    <w:rsid w:val="004D46E4"/>
    <w:rsid w:val="004E5E2A"/>
    <w:rsid w:val="005236A2"/>
    <w:rsid w:val="00535FBA"/>
    <w:rsid w:val="00544873"/>
    <w:rsid w:val="00561F20"/>
    <w:rsid w:val="005943EC"/>
    <w:rsid w:val="005A03B9"/>
    <w:rsid w:val="005A432F"/>
    <w:rsid w:val="005B76BC"/>
    <w:rsid w:val="005C2C14"/>
    <w:rsid w:val="005C5095"/>
    <w:rsid w:val="005D1A50"/>
    <w:rsid w:val="005D1A9A"/>
    <w:rsid w:val="005D6CB6"/>
    <w:rsid w:val="005E7C58"/>
    <w:rsid w:val="006007FC"/>
    <w:rsid w:val="0060443E"/>
    <w:rsid w:val="00611266"/>
    <w:rsid w:val="0062714C"/>
    <w:rsid w:val="00647C5B"/>
    <w:rsid w:val="00650983"/>
    <w:rsid w:val="00682318"/>
    <w:rsid w:val="006B10B4"/>
    <w:rsid w:val="006C496A"/>
    <w:rsid w:val="007042EE"/>
    <w:rsid w:val="00710CFB"/>
    <w:rsid w:val="007315E6"/>
    <w:rsid w:val="00733AA4"/>
    <w:rsid w:val="0073668F"/>
    <w:rsid w:val="00741CA5"/>
    <w:rsid w:val="00742401"/>
    <w:rsid w:val="007438D3"/>
    <w:rsid w:val="0076003B"/>
    <w:rsid w:val="00765803"/>
    <w:rsid w:val="007A6BE7"/>
    <w:rsid w:val="007B04D1"/>
    <w:rsid w:val="007E119D"/>
    <w:rsid w:val="007E3699"/>
    <w:rsid w:val="007F1156"/>
    <w:rsid w:val="007F1203"/>
    <w:rsid w:val="007F1E58"/>
    <w:rsid w:val="0081300B"/>
    <w:rsid w:val="00831227"/>
    <w:rsid w:val="00846A7C"/>
    <w:rsid w:val="00852C82"/>
    <w:rsid w:val="008636D5"/>
    <w:rsid w:val="00870B74"/>
    <w:rsid w:val="00871F20"/>
    <w:rsid w:val="0088179D"/>
    <w:rsid w:val="008907C5"/>
    <w:rsid w:val="00893E94"/>
    <w:rsid w:val="008A2B3F"/>
    <w:rsid w:val="008A3A52"/>
    <w:rsid w:val="008A6EEE"/>
    <w:rsid w:val="008D38D0"/>
    <w:rsid w:val="008D7CA0"/>
    <w:rsid w:val="00911E2B"/>
    <w:rsid w:val="0092112E"/>
    <w:rsid w:val="0092232A"/>
    <w:rsid w:val="00936C64"/>
    <w:rsid w:val="009440CC"/>
    <w:rsid w:val="00950CE8"/>
    <w:rsid w:val="00982F9B"/>
    <w:rsid w:val="00984FEE"/>
    <w:rsid w:val="00993D84"/>
    <w:rsid w:val="009C2D47"/>
    <w:rsid w:val="009C5A25"/>
    <w:rsid w:val="009F198E"/>
    <w:rsid w:val="00A21476"/>
    <w:rsid w:val="00A25B73"/>
    <w:rsid w:val="00A26490"/>
    <w:rsid w:val="00A3559A"/>
    <w:rsid w:val="00A82611"/>
    <w:rsid w:val="00A90173"/>
    <w:rsid w:val="00A91EE5"/>
    <w:rsid w:val="00A91F66"/>
    <w:rsid w:val="00A9280F"/>
    <w:rsid w:val="00A95E06"/>
    <w:rsid w:val="00AA1480"/>
    <w:rsid w:val="00AA3741"/>
    <w:rsid w:val="00AD1CFC"/>
    <w:rsid w:val="00AE0B6A"/>
    <w:rsid w:val="00AF6EDB"/>
    <w:rsid w:val="00B21F3C"/>
    <w:rsid w:val="00B320B5"/>
    <w:rsid w:val="00B454FD"/>
    <w:rsid w:val="00B4574C"/>
    <w:rsid w:val="00B45B67"/>
    <w:rsid w:val="00B45EB9"/>
    <w:rsid w:val="00B469E4"/>
    <w:rsid w:val="00B52990"/>
    <w:rsid w:val="00B658FC"/>
    <w:rsid w:val="00B732D1"/>
    <w:rsid w:val="00BE035B"/>
    <w:rsid w:val="00BE12D9"/>
    <w:rsid w:val="00BE3E13"/>
    <w:rsid w:val="00BE6B28"/>
    <w:rsid w:val="00BF3D79"/>
    <w:rsid w:val="00C1003C"/>
    <w:rsid w:val="00C11A9F"/>
    <w:rsid w:val="00C417E9"/>
    <w:rsid w:val="00C511BE"/>
    <w:rsid w:val="00C670AB"/>
    <w:rsid w:val="00C90B94"/>
    <w:rsid w:val="00CA3CF7"/>
    <w:rsid w:val="00CA77A5"/>
    <w:rsid w:val="00CB486C"/>
    <w:rsid w:val="00CB53CF"/>
    <w:rsid w:val="00CE44D8"/>
    <w:rsid w:val="00CF5BFE"/>
    <w:rsid w:val="00D05235"/>
    <w:rsid w:val="00D23EF0"/>
    <w:rsid w:val="00D40336"/>
    <w:rsid w:val="00D42213"/>
    <w:rsid w:val="00D73ED3"/>
    <w:rsid w:val="00D7475F"/>
    <w:rsid w:val="00D74F41"/>
    <w:rsid w:val="00D80C19"/>
    <w:rsid w:val="00D82032"/>
    <w:rsid w:val="00DA65B9"/>
    <w:rsid w:val="00DB1899"/>
    <w:rsid w:val="00DC1156"/>
    <w:rsid w:val="00DC1527"/>
    <w:rsid w:val="00DC6CB8"/>
    <w:rsid w:val="00DF24C7"/>
    <w:rsid w:val="00DF4BC2"/>
    <w:rsid w:val="00DF5A39"/>
    <w:rsid w:val="00DF5C9B"/>
    <w:rsid w:val="00E01891"/>
    <w:rsid w:val="00E04A2A"/>
    <w:rsid w:val="00E07429"/>
    <w:rsid w:val="00E14EDB"/>
    <w:rsid w:val="00E41527"/>
    <w:rsid w:val="00E45571"/>
    <w:rsid w:val="00E56602"/>
    <w:rsid w:val="00E93CB0"/>
    <w:rsid w:val="00EC0653"/>
    <w:rsid w:val="00ED48D9"/>
    <w:rsid w:val="00ED5171"/>
    <w:rsid w:val="00EF72D4"/>
    <w:rsid w:val="00F1053F"/>
    <w:rsid w:val="00F143A2"/>
    <w:rsid w:val="00F15A6B"/>
    <w:rsid w:val="00F40C0C"/>
    <w:rsid w:val="00F44C18"/>
    <w:rsid w:val="00F578F5"/>
    <w:rsid w:val="00F70FA5"/>
    <w:rsid w:val="00F75DF6"/>
    <w:rsid w:val="00F86203"/>
    <w:rsid w:val="00FA542E"/>
    <w:rsid w:val="00FB5D05"/>
    <w:rsid w:val="00FC6A96"/>
    <w:rsid w:val="00FF4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E43C"/>
  <w15:chartTrackingRefBased/>
  <w15:docId w15:val="{3B4326F2-76B1-4C18-9867-71752E46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0D1"/>
    <w:pPr>
      <w:ind w:left="720"/>
      <w:contextualSpacing/>
    </w:pPr>
  </w:style>
  <w:style w:type="paragraph" w:styleId="Header">
    <w:name w:val="header"/>
    <w:basedOn w:val="Normal"/>
    <w:link w:val="HeaderChar"/>
    <w:uiPriority w:val="99"/>
    <w:unhideWhenUsed/>
    <w:rsid w:val="00143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EA0"/>
  </w:style>
  <w:style w:type="paragraph" w:styleId="Footer">
    <w:name w:val="footer"/>
    <w:basedOn w:val="Normal"/>
    <w:link w:val="FooterChar"/>
    <w:uiPriority w:val="99"/>
    <w:unhideWhenUsed/>
    <w:rsid w:val="00143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EA0"/>
  </w:style>
  <w:style w:type="paragraph" w:styleId="NormalWeb">
    <w:name w:val="Normal (Web)"/>
    <w:basedOn w:val="Normal"/>
    <w:uiPriority w:val="99"/>
    <w:semiHidden/>
    <w:unhideWhenUsed/>
    <w:rsid w:val="008817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4677">
      <w:bodyDiv w:val="1"/>
      <w:marLeft w:val="0"/>
      <w:marRight w:val="0"/>
      <w:marTop w:val="0"/>
      <w:marBottom w:val="0"/>
      <w:divBdr>
        <w:top w:val="none" w:sz="0" w:space="0" w:color="auto"/>
        <w:left w:val="none" w:sz="0" w:space="0" w:color="auto"/>
        <w:bottom w:val="none" w:sz="0" w:space="0" w:color="auto"/>
        <w:right w:val="none" w:sz="0" w:space="0" w:color="auto"/>
      </w:divBdr>
    </w:div>
    <w:div w:id="517819423">
      <w:bodyDiv w:val="1"/>
      <w:marLeft w:val="0"/>
      <w:marRight w:val="0"/>
      <w:marTop w:val="0"/>
      <w:marBottom w:val="0"/>
      <w:divBdr>
        <w:top w:val="none" w:sz="0" w:space="0" w:color="auto"/>
        <w:left w:val="none" w:sz="0" w:space="0" w:color="auto"/>
        <w:bottom w:val="none" w:sz="0" w:space="0" w:color="auto"/>
        <w:right w:val="none" w:sz="0" w:space="0" w:color="auto"/>
      </w:divBdr>
      <w:divsChild>
        <w:div w:id="1487555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3683">
              <w:marLeft w:val="0"/>
              <w:marRight w:val="0"/>
              <w:marTop w:val="0"/>
              <w:marBottom w:val="0"/>
              <w:divBdr>
                <w:top w:val="none" w:sz="0" w:space="0" w:color="auto"/>
                <w:left w:val="none" w:sz="0" w:space="0" w:color="auto"/>
                <w:bottom w:val="none" w:sz="0" w:space="0" w:color="auto"/>
                <w:right w:val="none" w:sz="0" w:space="0" w:color="auto"/>
              </w:divBdr>
              <w:divsChild>
                <w:div w:id="3866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57104">
      <w:bodyDiv w:val="1"/>
      <w:marLeft w:val="0"/>
      <w:marRight w:val="0"/>
      <w:marTop w:val="0"/>
      <w:marBottom w:val="0"/>
      <w:divBdr>
        <w:top w:val="none" w:sz="0" w:space="0" w:color="auto"/>
        <w:left w:val="none" w:sz="0" w:space="0" w:color="auto"/>
        <w:bottom w:val="none" w:sz="0" w:space="0" w:color="auto"/>
        <w:right w:val="none" w:sz="0" w:space="0" w:color="auto"/>
      </w:divBdr>
    </w:div>
    <w:div w:id="982126363">
      <w:bodyDiv w:val="1"/>
      <w:marLeft w:val="0"/>
      <w:marRight w:val="0"/>
      <w:marTop w:val="0"/>
      <w:marBottom w:val="0"/>
      <w:divBdr>
        <w:top w:val="none" w:sz="0" w:space="0" w:color="auto"/>
        <w:left w:val="none" w:sz="0" w:space="0" w:color="auto"/>
        <w:bottom w:val="none" w:sz="0" w:space="0" w:color="auto"/>
        <w:right w:val="none" w:sz="0" w:space="0" w:color="auto"/>
      </w:divBdr>
    </w:div>
    <w:div w:id="106445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Curry</dc:creator>
  <cp:keywords/>
  <dc:description/>
  <cp:lastModifiedBy>Ron Curry</cp:lastModifiedBy>
  <cp:revision>44</cp:revision>
  <dcterms:created xsi:type="dcterms:W3CDTF">2023-12-21T01:09:00Z</dcterms:created>
  <dcterms:modified xsi:type="dcterms:W3CDTF">2024-07-06T14:55:00Z</dcterms:modified>
</cp:coreProperties>
</file>